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D9C42" w14:textId="77777777" w:rsidR="00072FEB" w:rsidRPr="00072FEB" w:rsidRDefault="00072FEB" w:rsidP="00072FEB">
      <w:pPr>
        <w:rPr>
          <w:rFonts w:asciiTheme="majorHAnsi" w:hAnsiTheme="majorHAnsi" w:cstheme="majorHAnsi"/>
        </w:rPr>
      </w:pPr>
    </w:p>
    <w:p w14:paraId="0B908684" w14:textId="77777777" w:rsidR="00072FEB" w:rsidRPr="00072FEB" w:rsidRDefault="004414DF" w:rsidP="00072F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 w14:anchorId="21550747">
          <v:rect id="_x0000_i1025" alt="" style="width:432.9pt;height:.05pt;mso-width-percent:0;mso-height-percent:0;mso-width-percent:0;mso-height-percent:0" o:hrpct="925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6"/>
        <w:gridCol w:w="5334"/>
      </w:tblGrid>
      <w:tr w:rsidR="00072FEB" w:rsidRPr="00072FEB" w14:paraId="55199257" w14:textId="77777777" w:rsidTr="005818B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853711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72FE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Client Persona Template</w:t>
            </w:r>
          </w:p>
        </w:tc>
        <w:tc>
          <w:tcPr>
            <w:tcW w:w="0" w:type="auto"/>
            <w:vAlign w:val="center"/>
            <w:hideMark/>
          </w:tcPr>
          <w:p w14:paraId="0B9E5B19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72FE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Details</w:t>
            </w:r>
          </w:p>
        </w:tc>
      </w:tr>
      <w:tr w:rsidR="00072FEB" w:rsidRPr="00072FEB" w14:paraId="18CA7570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FFFA7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DCF80A8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Persona Name</w:t>
            </w:r>
          </w:p>
        </w:tc>
        <w:tc>
          <w:tcPr>
            <w:tcW w:w="0" w:type="auto"/>
            <w:vAlign w:val="center"/>
            <w:hideMark/>
          </w:tcPr>
          <w:p w14:paraId="4C87A8D0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</w:p>
          <w:p w14:paraId="0B64101A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Margaret Stevens</w:t>
            </w:r>
          </w:p>
        </w:tc>
      </w:tr>
      <w:tr w:rsidR="00072FEB" w:rsidRPr="00072FEB" w14:paraId="543769FE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801CF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03A3DEA" w14:textId="77777777" w:rsidR="00072FEB" w:rsidRPr="00072FEB" w:rsidRDefault="00072FEB" w:rsidP="005818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72FE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Demographics</w:t>
            </w:r>
          </w:p>
        </w:tc>
        <w:tc>
          <w:tcPr>
            <w:tcW w:w="0" w:type="auto"/>
            <w:vAlign w:val="center"/>
            <w:hideMark/>
          </w:tcPr>
          <w:p w14:paraId="2565FA13" w14:textId="77777777" w:rsidR="00072FEB" w:rsidRPr="00072FEB" w:rsidRDefault="00072FEB" w:rsidP="005818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72FEB" w:rsidRPr="00072FEB" w14:paraId="4083C915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A0CDD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9FC6116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12256AED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67</w:t>
            </w:r>
          </w:p>
        </w:tc>
      </w:tr>
      <w:tr w:rsidR="00072FEB" w:rsidRPr="00072FEB" w14:paraId="04988D73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6134E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3BDF67A9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Female</w:t>
            </w:r>
          </w:p>
        </w:tc>
      </w:tr>
      <w:tr w:rsidR="00072FEB" w:rsidRPr="00072FEB" w14:paraId="129DF7A7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8E0090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B771A17" w14:textId="009086BF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Where they live</w:t>
            </w:r>
          </w:p>
        </w:tc>
        <w:tc>
          <w:tcPr>
            <w:tcW w:w="0" w:type="auto"/>
            <w:vAlign w:val="center"/>
            <w:hideMark/>
          </w:tcPr>
          <w:p w14:paraId="73BFC74B" w14:textId="77777777" w:rsidR="00072FEB" w:rsidRDefault="00072FEB" w:rsidP="005818B8">
            <w:pPr>
              <w:rPr>
                <w:rFonts w:asciiTheme="majorHAnsi" w:hAnsiTheme="majorHAnsi" w:cstheme="majorHAnsi"/>
              </w:rPr>
            </w:pPr>
          </w:p>
          <w:p w14:paraId="5330CFBA" w14:textId="39B8707A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Suburban area near a major city (e.g., Westchester County, NY)</w:t>
            </w:r>
          </w:p>
        </w:tc>
      </w:tr>
      <w:tr w:rsidR="00072FEB" w:rsidRPr="00072FEB" w14:paraId="4936E011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DD9FE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132766B" w14:textId="1F4D7352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Education Level</w:t>
            </w:r>
          </w:p>
        </w:tc>
        <w:tc>
          <w:tcPr>
            <w:tcW w:w="0" w:type="auto"/>
            <w:vAlign w:val="center"/>
            <w:hideMark/>
          </w:tcPr>
          <w:p w14:paraId="17F5BBEB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proofErr w:type="gramStart"/>
            <w:r w:rsidRPr="00072FEB">
              <w:rPr>
                <w:rFonts w:asciiTheme="majorHAnsi" w:hAnsiTheme="majorHAnsi" w:cstheme="majorHAnsi"/>
              </w:rPr>
              <w:t>Master's Degree in Business Administration</w:t>
            </w:r>
            <w:proofErr w:type="gramEnd"/>
          </w:p>
        </w:tc>
      </w:tr>
      <w:tr w:rsidR="00072FEB" w:rsidRPr="00072FEB" w14:paraId="6A0A05AA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9CE8F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93EC0C5" w14:textId="3AB0D0DF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Family</w:t>
            </w:r>
          </w:p>
        </w:tc>
        <w:tc>
          <w:tcPr>
            <w:tcW w:w="0" w:type="auto"/>
            <w:vAlign w:val="center"/>
            <w:hideMark/>
          </w:tcPr>
          <w:p w14:paraId="5776222D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Married, 3 adult children</w:t>
            </w:r>
          </w:p>
        </w:tc>
      </w:tr>
      <w:tr w:rsidR="00072FEB" w:rsidRPr="00072FEB" w14:paraId="64A5EB41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CDF38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D884B7D" w14:textId="26860BBB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Retired</w:t>
            </w:r>
          </w:p>
        </w:tc>
        <w:tc>
          <w:tcPr>
            <w:tcW w:w="0" w:type="auto"/>
            <w:vAlign w:val="center"/>
            <w:hideMark/>
          </w:tcPr>
          <w:p w14:paraId="10C4B023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Yes</w:t>
            </w:r>
          </w:p>
        </w:tc>
      </w:tr>
      <w:tr w:rsidR="00072FEB" w:rsidRPr="00072FEB" w14:paraId="2F95D718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F13D3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Job title if still working</w:t>
            </w:r>
          </w:p>
        </w:tc>
        <w:tc>
          <w:tcPr>
            <w:tcW w:w="0" w:type="auto"/>
            <w:vAlign w:val="center"/>
            <w:hideMark/>
          </w:tcPr>
          <w:p w14:paraId="2AE85F1E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Former Senior Vice President of a Fortune 500 company</w:t>
            </w:r>
          </w:p>
        </w:tc>
      </w:tr>
      <w:tr w:rsidR="00072FEB" w:rsidRPr="00072FEB" w14:paraId="0411C1B9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81FAE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2697B5A" w14:textId="748C62D3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Key information about their company/employer if still working</w:t>
            </w:r>
          </w:p>
        </w:tc>
        <w:tc>
          <w:tcPr>
            <w:tcW w:w="0" w:type="auto"/>
            <w:vAlign w:val="center"/>
            <w:hideMark/>
          </w:tcPr>
          <w:p w14:paraId="43ADF80C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N/A</w:t>
            </w:r>
          </w:p>
        </w:tc>
      </w:tr>
      <w:tr w:rsidR="00072FEB" w:rsidRPr="00072FEB" w14:paraId="0A298421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FC46E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841961F" w14:textId="5AA426C2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Details about their role if still working</w:t>
            </w:r>
          </w:p>
        </w:tc>
        <w:tc>
          <w:tcPr>
            <w:tcW w:w="0" w:type="auto"/>
            <w:vAlign w:val="center"/>
            <w:hideMark/>
          </w:tcPr>
          <w:p w14:paraId="4728FAC7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N/A</w:t>
            </w:r>
          </w:p>
        </w:tc>
      </w:tr>
      <w:tr w:rsidR="00072FEB" w:rsidRPr="00072FEB" w14:paraId="09665290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394B7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5BEA5AD" w14:textId="39EC728E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Salary / household income</w:t>
            </w:r>
          </w:p>
        </w:tc>
        <w:tc>
          <w:tcPr>
            <w:tcW w:w="0" w:type="auto"/>
            <w:vAlign w:val="center"/>
            <w:hideMark/>
          </w:tcPr>
          <w:p w14:paraId="226AC8E6" w14:textId="77777777" w:rsidR="00072FEB" w:rsidRDefault="00072FEB" w:rsidP="005818B8">
            <w:pPr>
              <w:rPr>
                <w:rFonts w:asciiTheme="majorHAnsi" w:hAnsiTheme="majorHAnsi" w:cstheme="majorHAnsi"/>
              </w:rPr>
            </w:pPr>
          </w:p>
          <w:p w14:paraId="2DE6C6D3" w14:textId="219D163C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$500,000+ annually from investments, pensions, and social security</w:t>
            </w:r>
          </w:p>
        </w:tc>
      </w:tr>
      <w:tr w:rsidR="00072FEB" w:rsidRPr="00072FEB" w14:paraId="79CE561F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C7AB5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57A23D9" w14:textId="68CF95A3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Religion</w:t>
            </w:r>
          </w:p>
        </w:tc>
        <w:tc>
          <w:tcPr>
            <w:tcW w:w="0" w:type="auto"/>
            <w:vAlign w:val="center"/>
            <w:hideMark/>
          </w:tcPr>
          <w:p w14:paraId="1771FFB2" w14:textId="77777777" w:rsidR="00064798" w:rsidRDefault="00064798" w:rsidP="005818B8">
            <w:pPr>
              <w:rPr>
                <w:rFonts w:asciiTheme="majorHAnsi" w:hAnsiTheme="majorHAnsi" w:cstheme="majorHAnsi"/>
              </w:rPr>
            </w:pPr>
          </w:p>
          <w:p w14:paraId="29BE04E4" w14:textId="726E95B4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Christian (Episcopalian)</w:t>
            </w:r>
          </w:p>
        </w:tc>
      </w:tr>
      <w:tr w:rsidR="00072FEB" w:rsidRPr="00072FEB" w14:paraId="15F713F6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AE569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44A4F72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C9528EA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F0A221C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34E4DCC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1CFDA9E" w14:textId="42CB7B84" w:rsidR="00072FEB" w:rsidRPr="00072FEB" w:rsidRDefault="00072FEB" w:rsidP="005818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72FE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Psychographics</w:t>
            </w:r>
          </w:p>
        </w:tc>
        <w:tc>
          <w:tcPr>
            <w:tcW w:w="0" w:type="auto"/>
            <w:vAlign w:val="center"/>
            <w:hideMark/>
          </w:tcPr>
          <w:p w14:paraId="0E02A16A" w14:textId="77777777" w:rsidR="00072FEB" w:rsidRPr="00072FEB" w:rsidRDefault="00072FEB" w:rsidP="005818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72FEB" w:rsidRPr="00072FEB" w14:paraId="4B59223B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57D8A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Primary financial/life goal</w:t>
            </w:r>
          </w:p>
        </w:tc>
        <w:tc>
          <w:tcPr>
            <w:tcW w:w="0" w:type="auto"/>
            <w:vAlign w:val="center"/>
            <w:hideMark/>
          </w:tcPr>
          <w:p w14:paraId="2D6DE150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</w:p>
          <w:p w14:paraId="6B698D28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Preserve wealth for future generations while maintaining a comfortable retirement lifestyle</w:t>
            </w:r>
          </w:p>
        </w:tc>
      </w:tr>
      <w:tr w:rsidR="00072FEB" w:rsidRPr="00072FEB" w14:paraId="10C6005C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2FE16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Secondary financial/life goal</w:t>
            </w:r>
          </w:p>
        </w:tc>
        <w:tc>
          <w:tcPr>
            <w:tcW w:w="0" w:type="auto"/>
            <w:vAlign w:val="center"/>
            <w:hideMark/>
          </w:tcPr>
          <w:p w14:paraId="7D5A64DC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</w:p>
          <w:p w14:paraId="0FDC4815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Support philanthropic causes, particularly in education and healthcare</w:t>
            </w:r>
          </w:p>
        </w:tc>
      </w:tr>
      <w:tr w:rsidR="00072FEB" w:rsidRPr="00072FEB" w14:paraId="7304A90C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87BC7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How you help achieve these goals</w:t>
            </w:r>
          </w:p>
        </w:tc>
        <w:tc>
          <w:tcPr>
            <w:tcW w:w="0" w:type="auto"/>
            <w:vAlign w:val="center"/>
            <w:hideMark/>
          </w:tcPr>
          <w:p w14:paraId="3B81372B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</w:p>
          <w:p w14:paraId="672E3719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Provide a comprehensive estate plan, tax-efficient strategies, and regular portfolio reviews to ensure goals are met</w:t>
            </w:r>
          </w:p>
        </w:tc>
      </w:tr>
      <w:tr w:rsidR="00072FEB" w:rsidRPr="00072FEB" w14:paraId="3F424494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631F0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8469256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Primary challenge in achieving their goals</w:t>
            </w:r>
          </w:p>
        </w:tc>
        <w:tc>
          <w:tcPr>
            <w:tcW w:w="0" w:type="auto"/>
            <w:vAlign w:val="center"/>
            <w:hideMark/>
          </w:tcPr>
          <w:p w14:paraId="4668D864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Navigating complex tax laws and ensuring sufficient income for a long retirement</w:t>
            </w:r>
          </w:p>
        </w:tc>
      </w:tr>
      <w:tr w:rsidR="00072FEB" w:rsidRPr="00072FEB" w14:paraId="05609D85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DA9D8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A79B9A1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Secondary challenge in achieving their goals</w:t>
            </w:r>
          </w:p>
        </w:tc>
        <w:tc>
          <w:tcPr>
            <w:tcW w:w="0" w:type="auto"/>
            <w:vAlign w:val="center"/>
            <w:hideMark/>
          </w:tcPr>
          <w:p w14:paraId="2AD34090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Balancing wealth preservation with moderate growth to outpace inflation</w:t>
            </w:r>
          </w:p>
        </w:tc>
      </w:tr>
      <w:tr w:rsidR="00072FEB" w:rsidRPr="00072FEB" w14:paraId="7B168D58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7BC8C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How you help solve these challenges</w:t>
            </w:r>
          </w:p>
        </w:tc>
        <w:tc>
          <w:tcPr>
            <w:tcW w:w="0" w:type="auto"/>
            <w:vAlign w:val="center"/>
            <w:hideMark/>
          </w:tcPr>
          <w:p w14:paraId="005940C6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Regularly reassessing the financial plan and adjusting investments based on market conditions, tax strategies, and personal circumstances</w:t>
            </w:r>
          </w:p>
        </w:tc>
      </w:tr>
      <w:tr w:rsidR="00072FEB" w:rsidRPr="00072FEB" w14:paraId="1432DECF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C4FA2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B3969A0" w14:textId="3E0B529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Primary personal values</w:t>
            </w:r>
          </w:p>
        </w:tc>
        <w:tc>
          <w:tcPr>
            <w:tcW w:w="0" w:type="auto"/>
            <w:vAlign w:val="center"/>
            <w:hideMark/>
          </w:tcPr>
          <w:p w14:paraId="5495DC57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Family, security, philanthropy</w:t>
            </w:r>
          </w:p>
        </w:tc>
      </w:tr>
      <w:tr w:rsidR="00072FEB" w:rsidRPr="00072FEB" w14:paraId="644E928B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A5F92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What motivates their behavior</w:t>
            </w:r>
          </w:p>
        </w:tc>
        <w:tc>
          <w:tcPr>
            <w:tcW w:w="0" w:type="auto"/>
            <w:vAlign w:val="center"/>
            <w:hideMark/>
          </w:tcPr>
          <w:p w14:paraId="035162F9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Ensuring financial security for her family and making a meaningful impact through charitable giving</w:t>
            </w:r>
          </w:p>
        </w:tc>
      </w:tr>
      <w:tr w:rsidR="00072FEB" w:rsidRPr="00072FEB" w14:paraId="2538E2BF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44AAB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558BF28" w14:textId="7D37DF73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Political Party affiliation</w:t>
            </w:r>
          </w:p>
        </w:tc>
        <w:tc>
          <w:tcPr>
            <w:tcW w:w="0" w:type="auto"/>
            <w:vAlign w:val="center"/>
            <w:hideMark/>
          </w:tcPr>
          <w:p w14:paraId="3259B5C3" w14:textId="77777777" w:rsidR="00072FEB" w:rsidRDefault="00072FEB" w:rsidP="005818B8">
            <w:pPr>
              <w:rPr>
                <w:rFonts w:asciiTheme="majorHAnsi" w:hAnsiTheme="majorHAnsi" w:cstheme="majorHAnsi"/>
              </w:rPr>
            </w:pPr>
          </w:p>
          <w:p w14:paraId="28AA3826" w14:textId="653160C1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Moderate to Liberal (votes based on issues rather than strict party alignment)</w:t>
            </w:r>
          </w:p>
        </w:tc>
      </w:tr>
      <w:tr w:rsidR="00072FEB" w:rsidRPr="00072FEB" w14:paraId="378DD364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24463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25F842B" w14:textId="369ED80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Other “tribe” they may feel an attachment to</w:t>
            </w:r>
          </w:p>
        </w:tc>
        <w:tc>
          <w:tcPr>
            <w:tcW w:w="0" w:type="auto"/>
            <w:vAlign w:val="center"/>
            <w:hideMark/>
          </w:tcPr>
          <w:p w14:paraId="755E23BC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Women’s investment clubs, local philanthropic organizations</w:t>
            </w:r>
          </w:p>
        </w:tc>
      </w:tr>
      <w:tr w:rsidR="00072FEB" w:rsidRPr="00072FEB" w14:paraId="03175182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B79C2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6F372FA" w14:textId="4B963426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Lens through which they view the world</w:t>
            </w:r>
          </w:p>
        </w:tc>
        <w:tc>
          <w:tcPr>
            <w:tcW w:w="0" w:type="auto"/>
            <w:vAlign w:val="center"/>
            <w:hideMark/>
          </w:tcPr>
          <w:p w14:paraId="548EBDE1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Practical and forward-thinking, with a focus on legacy and long-term impact</w:t>
            </w:r>
          </w:p>
        </w:tc>
      </w:tr>
      <w:tr w:rsidR="00072FEB" w:rsidRPr="00072FEB" w14:paraId="3498F58B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8DDAB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09EA9DD" w14:textId="3C5AED28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Mindset</w:t>
            </w:r>
          </w:p>
        </w:tc>
        <w:tc>
          <w:tcPr>
            <w:tcW w:w="0" w:type="auto"/>
            <w:vAlign w:val="center"/>
            <w:hideMark/>
          </w:tcPr>
          <w:p w14:paraId="51E7619F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Abundance with a focus on preservation</w:t>
            </w:r>
          </w:p>
        </w:tc>
      </w:tr>
      <w:tr w:rsidR="00072FEB" w:rsidRPr="00072FEB" w14:paraId="4AE5DE49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76A39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B1094BC" w14:textId="116C9D33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How they spend their free time</w:t>
            </w:r>
          </w:p>
        </w:tc>
        <w:tc>
          <w:tcPr>
            <w:tcW w:w="0" w:type="auto"/>
            <w:vAlign w:val="center"/>
            <w:hideMark/>
          </w:tcPr>
          <w:p w14:paraId="60215435" w14:textId="77777777" w:rsidR="00072FEB" w:rsidRDefault="00072FEB" w:rsidP="005818B8">
            <w:pPr>
              <w:rPr>
                <w:rFonts w:asciiTheme="majorHAnsi" w:hAnsiTheme="majorHAnsi" w:cstheme="majorHAnsi"/>
              </w:rPr>
            </w:pPr>
          </w:p>
          <w:p w14:paraId="7626D5D2" w14:textId="7912C520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Traveling, volunteering, attending cultural events, spending time with family</w:t>
            </w:r>
          </w:p>
        </w:tc>
      </w:tr>
      <w:tr w:rsidR="00072FEB" w:rsidRPr="00072FEB" w14:paraId="2AC47820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D803E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27DAFAE" w14:textId="77777777" w:rsidR="00072FEB" w:rsidRPr="00072FEB" w:rsidRDefault="00072FEB" w:rsidP="005818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72FE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0" w:type="auto"/>
            <w:vAlign w:val="center"/>
            <w:hideMark/>
          </w:tcPr>
          <w:p w14:paraId="4AC96214" w14:textId="77777777" w:rsidR="00072FEB" w:rsidRPr="00072FEB" w:rsidRDefault="00072FEB" w:rsidP="005818B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72FEB" w:rsidRPr="00072FEB" w14:paraId="262A90B7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13BD1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Common objections they may have during the sales process</w:t>
            </w:r>
          </w:p>
        </w:tc>
        <w:tc>
          <w:tcPr>
            <w:tcW w:w="0" w:type="auto"/>
            <w:vAlign w:val="center"/>
            <w:hideMark/>
          </w:tcPr>
          <w:p w14:paraId="37A092C0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Concern about fees, skepticism about the advisor’s ability to manage complex wealth strategies</w:t>
            </w:r>
          </w:p>
        </w:tc>
      </w:tr>
      <w:tr w:rsidR="00072FEB" w:rsidRPr="00072FEB" w14:paraId="3E6914EF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E8277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3DFDBBB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Online behavior</w:t>
            </w:r>
          </w:p>
        </w:tc>
        <w:tc>
          <w:tcPr>
            <w:tcW w:w="0" w:type="auto"/>
            <w:vAlign w:val="center"/>
            <w:hideMark/>
          </w:tcPr>
          <w:p w14:paraId="7DFD803A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</w:p>
          <w:p w14:paraId="012D3579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Frequent visitor of financial news websites (e.g., Bloomberg, Wall Street Journal), engages in online philanthropy groups, active on LinkedIn</w:t>
            </w:r>
          </w:p>
        </w:tc>
      </w:tr>
      <w:tr w:rsidR="00072FEB" w:rsidRPr="00072FEB" w14:paraId="2D0ABE36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4F495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637E2AE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What would make their life easier that you can help them with</w:t>
            </w:r>
          </w:p>
        </w:tc>
        <w:tc>
          <w:tcPr>
            <w:tcW w:w="0" w:type="auto"/>
            <w:vAlign w:val="center"/>
            <w:hideMark/>
          </w:tcPr>
          <w:p w14:paraId="26B72779" w14:textId="77777777" w:rsidR="00064798" w:rsidRDefault="00064798" w:rsidP="005818B8">
            <w:pPr>
              <w:rPr>
                <w:rFonts w:asciiTheme="majorHAnsi" w:hAnsiTheme="majorHAnsi" w:cstheme="majorHAnsi"/>
              </w:rPr>
            </w:pPr>
          </w:p>
          <w:p w14:paraId="18FFEBEE" w14:textId="0B6B1952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Simplified and streamlined financial reporting, a trustworthy and proactive advisory relationship</w:t>
            </w:r>
          </w:p>
        </w:tc>
      </w:tr>
      <w:tr w:rsidR="00072FEB" w:rsidRPr="00072FEB" w14:paraId="1CF7909B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FF2AA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A7D1D75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Describe a day in the life of this ideal client</w:t>
            </w:r>
          </w:p>
        </w:tc>
        <w:tc>
          <w:tcPr>
            <w:tcW w:w="0" w:type="auto"/>
            <w:vAlign w:val="center"/>
            <w:hideMark/>
          </w:tcPr>
          <w:p w14:paraId="4CDFBFBC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</w:p>
          <w:p w14:paraId="3ECB6BE9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Starts the day with a morning walk, reads the financial news, checks in on investments, volunteers at a local charity, and ends the day with a family dinner or cultural event.</w:t>
            </w:r>
          </w:p>
        </w:tc>
      </w:tr>
      <w:tr w:rsidR="00072FEB" w:rsidRPr="00072FEB" w14:paraId="3073A9F2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33E4F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02A38C9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What key marketing messages/phrases will catch their attention</w:t>
            </w:r>
          </w:p>
        </w:tc>
        <w:tc>
          <w:tcPr>
            <w:tcW w:w="0" w:type="auto"/>
            <w:vAlign w:val="center"/>
            <w:hideMark/>
          </w:tcPr>
          <w:p w14:paraId="2ED159ED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"Preserve your wealth for future generations," "Strategic planning for a comfortable retirement," "Make a lasting impact with your wealth."</w:t>
            </w:r>
          </w:p>
        </w:tc>
      </w:tr>
      <w:tr w:rsidR="00072FEB" w:rsidRPr="00072FEB" w14:paraId="7663005A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B8260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BD5986E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Emotional triggers that cause them to want to reach out and work with a financial advisor</w:t>
            </w:r>
          </w:p>
        </w:tc>
        <w:tc>
          <w:tcPr>
            <w:tcW w:w="0" w:type="auto"/>
            <w:vAlign w:val="center"/>
            <w:hideMark/>
          </w:tcPr>
          <w:p w14:paraId="5C45A1F4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Concern about market volatility, desire to ensure the family’s financial security, changes in tax laws, or significant life events (e.g., birth of a grandchild)</w:t>
            </w:r>
          </w:p>
        </w:tc>
      </w:tr>
      <w:tr w:rsidR="00072FEB" w:rsidRPr="00072FEB" w14:paraId="3C39E98E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1806B" w14:textId="77777777" w:rsidR="00072FEB" w:rsidRP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D786F4C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Decision criteria they use to determine which financial advisor they will hire</w:t>
            </w:r>
          </w:p>
        </w:tc>
        <w:tc>
          <w:tcPr>
            <w:tcW w:w="0" w:type="auto"/>
            <w:vAlign w:val="center"/>
            <w:hideMark/>
          </w:tcPr>
          <w:p w14:paraId="40529C10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Reputation, expertise in wealth management, personalized service, transparency on fees, proven track record with high-net-worth clients</w:t>
            </w:r>
          </w:p>
        </w:tc>
      </w:tr>
      <w:tr w:rsidR="00072FEB" w:rsidRPr="00072FEB" w14:paraId="75B5882E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1BAF7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Your value proposition to this ideal client</w:t>
            </w:r>
          </w:p>
        </w:tc>
        <w:tc>
          <w:tcPr>
            <w:tcW w:w="0" w:type="auto"/>
            <w:vAlign w:val="center"/>
            <w:hideMark/>
          </w:tcPr>
          <w:p w14:paraId="672E490E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 xml:space="preserve">We offer personalized, sophisticated wealth management solutions that align with your values and goals, ensuring your wealth serves your needs today while leaving </w:t>
            </w:r>
            <w:proofErr w:type="gramStart"/>
            <w:r w:rsidRPr="00072FEB">
              <w:rPr>
                <w:rFonts w:asciiTheme="majorHAnsi" w:hAnsiTheme="majorHAnsi" w:cstheme="majorHAnsi"/>
              </w:rPr>
              <w:t>a lasting legacy</w:t>
            </w:r>
            <w:proofErr w:type="gramEnd"/>
            <w:r w:rsidRPr="00072FEB">
              <w:rPr>
                <w:rFonts w:asciiTheme="majorHAnsi" w:hAnsiTheme="majorHAnsi" w:cstheme="majorHAnsi"/>
              </w:rPr>
              <w:t>.</w:t>
            </w:r>
          </w:p>
        </w:tc>
      </w:tr>
      <w:tr w:rsidR="00072FEB" w:rsidRPr="00072FEB" w14:paraId="75788B25" w14:textId="77777777" w:rsidTr="005818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961E6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22F6414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0EBA7AB" w14:textId="77777777" w:rsidR="00072FEB" w:rsidRDefault="00072FEB" w:rsidP="005818B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03654B5" w14:textId="1F1F5AD0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  <w:b/>
                <w:bCs/>
              </w:rPr>
              <w:t>Best way to reach them</w:t>
            </w:r>
          </w:p>
        </w:tc>
        <w:tc>
          <w:tcPr>
            <w:tcW w:w="0" w:type="auto"/>
            <w:vAlign w:val="center"/>
            <w:hideMark/>
          </w:tcPr>
          <w:p w14:paraId="4F5C714E" w14:textId="77777777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</w:p>
          <w:p w14:paraId="0864BAB6" w14:textId="77777777" w:rsidR="00072FEB" w:rsidRDefault="00072FEB" w:rsidP="005818B8">
            <w:pPr>
              <w:rPr>
                <w:rFonts w:asciiTheme="majorHAnsi" w:hAnsiTheme="majorHAnsi" w:cstheme="majorHAnsi"/>
              </w:rPr>
            </w:pPr>
          </w:p>
          <w:p w14:paraId="1FFECF4D" w14:textId="77777777" w:rsidR="00072FEB" w:rsidRDefault="00072FEB" w:rsidP="005818B8">
            <w:pPr>
              <w:rPr>
                <w:rFonts w:asciiTheme="majorHAnsi" w:hAnsiTheme="majorHAnsi" w:cstheme="majorHAnsi"/>
              </w:rPr>
            </w:pPr>
          </w:p>
          <w:p w14:paraId="2873971A" w14:textId="1B5B7E09" w:rsidR="00072FEB" w:rsidRPr="00072FEB" w:rsidRDefault="00072FEB" w:rsidP="005818B8">
            <w:pPr>
              <w:rPr>
                <w:rFonts w:asciiTheme="majorHAnsi" w:hAnsiTheme="majorHAnsi" w:cstheme="majorHAnsi"/>
              </w:rPr>
            </w:pPr>
            <w:r w:rsidRPr="00072FEB">
              <w:rPr>
                <w:rFonts w:asciiTheme="majorHAnsi" w:hAnsiTheme="majorHAnsi" w:cstheme="majorHAnsi"/>
              </w:rPr>
              <w:t>Email, phone calls, invitations to exclusive seminars or events, articles in financial periodicals they trust, referrals from peers or trusted advisors</w:t>
            </w:r>
          </w:p>
        </w:tc>
      </w:tr>
    </w:tbl>
    <w:p w14:paraId="2C7F0E51" w14:textId="77777777" w:rsidR="00072FEB" w:rsidRPr="00072FEB" w:rsidRDefault="00072FEB" w:rsidP="00072FEB">
      <w:pPr>
        <w:rPr>
          <w:rFonts w:asciiTheme="majorHAnsi" w:hAnsiTheme="majorHAnsi" w:cstheme="majorHAnsi"/>
        </w:rPr>
      </w:pPr>
    </w:p>
    <w:p w14:paraId="280212D2" w14:textId="77777777" w:rsidR="00767953" w:rsidRPr="00072FEB" w:rsidRDefault="00767953" w:rsidP="00E24B92">
      <w:pPr>
        <w:ind w:left="-630"/>
        <w:rPr>
          <w:rFonts w:asciiTheme="majorHAnsi" w:hAnsiTheme="majorHAnsi" w:cstheme="majorHAnsi"/>
          <w:sz w:val="22"/>
          <w:szCs w:val="22"/>
        </w:rPr>
      </w:pPr>
    </w:p>
    <w:sectPr w:rsidR="00767953" w:rsidRPr="00072FEB" w:rsidSect="00E24B92">
      <w:headerReference w:type="default" r:id="rId7"/>
      <w:footerReference w:type="default" r:id="rId8"/>
      <w:pgSz w:w="12240" w:h="15840"/>
      <w:pgMar w:top="2347" w:right="1440" w:bottom="1440" w:left="1800" w:header="274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557E2" w14:textId="77777777" w:rsidR="004414DF" w:rsidRDefault="004414DF" w:rsidP="004C234E">
      <w:r>
        <w:separator/>
      </w:r>
    </w:p>
  </w:endnote>
  <w:endnote w:type="continuationSeparator" w:id="0">
    <w:p w14:paraId="725CB83E" w14:textId="77777777" w:rsidR="004414DF" w:rsidRDefault="004414DF" w:rsidP="004C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3217A" w14:textId="12BD123C" w:rsidR="004C234E" w:rsidRPr="00192581" w:rsidRDefault="00192581" w:rsidP="00192581">
    <w:pPr>
      <w:pStyle w:val="Footer"/>
      <w:ind w:left="-1530"/>
      <w:jc w:val="center"/>
      <w:rPr>
        <w:rFonts w:ascii="Arial" w:hAnsi="Arial" w:cs="Arial"/>
        <w:b/>
        <w:bCs/>
        <w:sz w:val="22"/>
        <w:szCs w:val="22"/>
      </w:rPr>
    </w:pPr>
    <w:r w:rsidRPr="00192581">
      <w:rPr>
        <w:rFonts w:ascii="Arial" w:hAnsi="Arial" w:cs="Arial"/>
        <w:b/>
        <w:bCs/>
        <w:sz w:val="22"/>
        <w:szCs w:val="22"/>
      </w:rPr>
      <w:t>stevesanduski.com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67AC5" w14:textId="77777777" w:rsidR="004414DF" w:rsidRDefault="004414DF" w:rsidP="004C234E">
      <w:r>
        <w:separator/>
      </w:r>
    </w:p>
  </w:footnote>
  <w:footnote w:type="continuationSeparator" w:id="0">
    <w:p w14:paraId="529A5B4E" w14:textId="77777777" w:rsidR="004414DF" w:rsidRDefault="004414DF" w:rsidP="004C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CCE09" w14:textId="35140F2A" w:rsidR="004C234E" w:rsidRDefault="008E544E" w:rsidP="008E544E">
    <w:pPr>
      <w:pStyle w:val="Header"/>
      <w:ind w:left="-1530"/>
      <w:jc w:val="center"/>
    </w:pPr>
    <w:r>
      <w:rPr>
        <w:noProof/>
      </w:rPr>
      <w:drawing>
        <wp:inline distT="0" distB="0" distL="0" distR="0" wp14:anchorId="5D969E2B" wp14:editId="23231906">
          <wp:extent cx="5715000" cy="8166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 a little bit of body 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0" cy="81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65AE"/>
    <w:multiLevelType w:val="hybridMultilevel"/>
    <w:tmpl w:val="FE1E5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1413"/>
    <w:multiLevelType w:val="hybridMultilevel"/>
    <w:tmpl w:val="B1860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625AC"/>
    <w:multiLevelType w:val="hybridMultilevel"/>
    <w:tmpl w:val="9828C6E8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200B6DD8"/>
    <w:multiLevelType w:val="hybridMultilevel"/>
    <w:tmpl w:val="9728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5111"/>
    <w:multiLevelType w:val="hybridMultilevel"/>
    <w:tmpl w:val="8A9A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1103"/>
    <w:multiLevelType w:val="hybridMultilevel"/>
    <w:tmpl w:val="A0B4C8A6"/>
    <w:lvl w:ilvl="0" w:tplc="26F27E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71FC"/>
    <w:multiLevelType w:val="hybridMultilevel"/>
    <w:tmpl w:val="A3464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867B3"/>
    <w:multiLevelType w:val="hybridMultilevel"/>
    <w:tmpl w:val="F06C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B5BEE"/>
    <w:multiLevelType w:val="hybridMultilevel"/>
    <w:tmpl w:val="21D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B4B4C"/>
    <w:multiLevelType w:val="hybridMultilevel"/>
    <w:tmpl w:val="E78EB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7F34"/>
    <w:multiLevelType w:val="hybridMultilevel"/>
    <w:tmpl w:val="89AAA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503D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6DF35974"/>
    <w:multiLevelType w:val="hybridMultilevel"/>
    <w:tmpl w:val="88B2BC96"/>
    <w:lvl w:ilvl="0" w:tplc="99B42D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81B98"/>
    <w:multiLevelType w:val="hybridMultilevel"/>
    <w:tmpl w:val="B55E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73528">
    <w:abstractNumId w:val="10"/>
  </w:num>
  <w:num w:numId="2" w16cid:durableId="1692560302">
    <w:abstractNumId w:val="11"/>
  </w:num>
  <w:num w:numId="3" w16cid:durableId="830756915">
    <w:abstractNumId w:val="13"/>
  </w:num>
  <w:num w:numId="4" w16cid:durableId="439112107">
    <w:abstractNumId w:val="4"/>
  </w:num>
  <w:num w:numId="5" w16cid:durableId="176429381">
    <w:abstractNumId w:val="0"/>
  </w:num>
  <w:num w:numId="6" w16cid:durableId="678049483">
    <w:abstractNumId w:val="7"/>
  </w:num>
  <w:num w:numId="7" w16cid:durableId="1373114501">
    <w:abstractNumId w:val="8"/>
  </w:num>
  <w:num w:numId="8" w16cid:durableId="1429739814">
    <w:abstractNumId w:val="2"/>
  </w:num>
  <w:num w:numId="9" w16cid:durableId="1394700324">
    <w:abstractNumId w:val="12"/>
  </w:num>
  <w:num w:numId="10" w16cid:durableId="2009015211">
    <w:abstractNumId w:val="5"/>
  </w:num>
  <w:num w:numId="11" w16cid:durableId="1102453397">
    <w:abstractNumId w:val="3"/>
  </w:num>
  <w:num w:numId="12" w16cid:durableId="617489038">
    <w:abstractNumId w:val="6"/>
  </w:num>
  <w:num w:numId="13" w16cid:durableId="899173008">
    <w:abstractNumId w:val="9"/>
  </w:num>
  <w:num w:numId="14" w16cid:durableId="42703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75"/>
    <w:rsid w:val="00064798"/>
    <w:rsid w:val="00072FEB"/>
    <w:rsid w:val="00192581"/>
    <w:rsid w:val="002131FA"/>
    <w:rsid w:val="002964BA"/>
    <w:rsid w:val="003B30E3"/>
    <w:rsid w:val="004414DF"/>
    <w:rsid w:val="004534D9"/>
    <w:rsid w:val="004C234E"/>
    <w:rsid w:val="004D3C09"/>
    <w:rsid w:val="005D751C"/>
    <w:rsid w:val="0060758D"/>
    <w:rsid w:val="00635659"/>
    <w:rsid w:val="0065724F"/>
    <w:rsid w:val="00767953"/>
    <w:rsid w:val="007D1672"/>
    <w:rsid w:val="008209F5"/>
    <w:rsid w:val="008E544E"/>
    <w:rsid w:val="009D2D21"/>
    <w:rsid w:val="00A036DA"/>
    <w:rsid w:val="00AC39D2"/>
    <w:rsid w:val="00AF4ED1"/>
    <w:rsid w:val="00C07DA3"/>
    <w:rsid w:val="00C55D44"/>
    <w:rsid w:val="00D2285C"/>
    <w:rsid w:val="00D23D82"/>
    <w:rsid w:val="00D33175"/>
    <w:rsid w:val="00D7734C"/>
    <w:rsid w:val="00E24B92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C13E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64F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3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34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23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34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036DA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67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sanduski:Library:Caches:TemporaryItems:Outlook%20Temp:Belay_E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Macintosh%20HD:Users:ssanduski:Library:Caches:TemporaryItems:Outlook%20Temp:Belay_ELetterhead.dotx</Template>
  <TotalTime>3</TotalTime>
  <Pages>4</Pages>
  <Words>586</Words>
  <Characters>3346</Characters>
  <Application>Microsoft Office Word</Application>
  <DocSecurity>0</DocSecurity>
  <Lines>27</Lines>
  <Paragraphs>7</Paragraphs>
  <ScaleCrop>false</ScaleCrop>
  <Company>Cultivate Communications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Sanduski</dc:creator>
  <cp:keywords/>
  <dc:description/>
  <cp:lastModifiedBy>Steve Sanduski</cp:lastModifiedBy>
  <cp:revision>3</cp:revision>
  <cp:lastPrinted>2013-03-05T18:50:00Z</cp:lastPrinted>
  <dcterms:created xsi:type="dcterms:W3CDTF">2024-08-25T15:16:00Z</dcterms:created>
  <dcterms:modified xsi:type="dcterms:W3CDTF">2024-08-25T15:17:00Z</dcterms:modified>
</cp:coreProperties>
</file>